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F74A10" w:rsidRPr="00B00004" w:rsidTr="00F21BCE">
        <w:trPr>
          <w:trHeight w:val="255"/>
        </w:trPr>
        <w:tc>
          <w:tcPr>
            <w:tcW w:w="4827" w:type="dxa"/>
            <w:shd w:val="clear" w:color="auto" w:fill="D6E3BC" w:themeFill="accent3" w:themeFillTint="66"/>
            <w:noWrap/>
          </w:tcPr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</w:pPr>
            <w:r w:rsidRPr="00F74A10"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  <w:t>Symposium Terrorismegevolgbestrijding</w:t>
            </w:r>
          </w:p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  <w:t xml:space="preserve">15 juni 2017 om </w:t>
            </w:r>
            <w:r w:rsidRPr="00F74A10"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  <w:t>17.00 uur</w:t>
            </w:r>
            <w:r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  <w:br/>
            </w:r>
            <w:r w:rsidRP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Congrescentrum ZalenA4</w:t>
            </w:r>
          </w:p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proofErr w:type="spellStart"/>
            <w:r w:rsidRP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Elisabethhof</w:t>
            </w:r>
            <w:proofErr w:type="spellEnd"/>
            <w:r w:rsidRP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5</w:t>
            </w:r>
          </w:p>
          <w:p w:rsidR="00F74A10" w:rsidRPr="00B00004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 w:rsidRP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Leiderdorp</w:t>
            </w:r>
          </w:p>
        </w:tc>
        <w:tc>
          <w:tcPr>
            <w:tcW w:w="4827" w:type="dxa"/>
            <w:shd w:val="clear" w:color="auto" w:fill="D6E3BC" w:themeFill="accent3" w:themeFillTint="66"/>
            <w:noWrap/>
          </w:tcPr>
          <w:p w:rsidR="00F74A10" w:rsidRDefault="00F74A10" w:rsidP="00F74A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Aanmelding voor deelname via </w:t>
            </w:r>
            <w:hyperlink r:id="rId5" w:history="1">
              <w:r w:rsidRPr="00051468">
                <w:rPr>
                  <w:rStyle w:val="Hyperlink"/>
                  <w:rFonts w:ascii="Verdana" w:eastAsia="Times New Roman" w:hAnsi="Verdana" w:cs="Times New Roman"/>
                  <w:szCs w:val="20"/>
                  <w:lang w:eastAsia="nl-NL"/>
                </w:rPr>
                <w:t>www.alrijne.nl/tgbsymposium</w:t>
              </w:r>
            </w:hyperlink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</w:p>
        </w:tc>
      </w:tr>
      <w:tr w:rsidR="00F74A10" w:rsidRPr="00F74A10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</w:pPr>
          </w:p>
        </w:tc>
      </w:tr>
      <w:tr w:rsidR="00F74A10" w:rsidRPr="00F74A10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</w:pPr>
            <w:r w:rsidRPr="00F74A10"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  <w:t>Programma</w:t>
            </w:r>
          </w:p>
        </w:tc>
        <w:tc>
          <w:tcPr>
            <w:tcW w:w="4827" w:type="dxa"/>
            <w:shd w:val="clear" w:color="auto" w:fill="auto"/>
            <w:noWrap/>
          </w:tcPr>
          <w:p w:rsidR="00F74A10" w:rsidRPr="00F74A10" w:rsidRDefault="00F74A10" w:rsidP="002A136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B0000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Opening</w:t>
            </w:r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F74A10" w:rsidP="00F74A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Dhr. </w:t>
            </w:r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Ron Treffers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br/>
              <w:t>v</w:t>
            </w:r>
            <w:r w:rsid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oorzitter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raad van bestuur</w:t>
            </w:r>
            <w:r w:rsid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Alrijne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Zorggroep</w:t>
            </w: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B00004" w:rsidRPr="00B00004" w:rsidRDefault="00B0000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B00004" w:rsidRPr="00B00004" w:rsidRDefault="00B0000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B00004" w:rsidP="001C3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Pre-hospitaal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:</w:t>
            </w:r>
            <w:r w:rsidR="002A136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ervaringen van een urgentieverpleegkundige, direct na de bomaanslag op 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luchthaven</w:t>
            </w:r>
            <w:r w:rsidR="002C0F13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r w:rsidR="002A136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Zave</w:t>
            </w:r>
            <w:r w:rsidR="00546DA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n</w:t>
            </w:r>
            <w:r w:rsidR="002A136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tem, Brussel in 2016</w:t>
            </w:r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2A1360" w:rsidP="008F443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Dhr. Jan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Vaes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, </w:t>
            </w:r>
            <w:r w:rsid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urgentie-verpleegkundige</w:t>
            </w:r>
            <w:r w:rsidR="008F443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en </w:t>
            </w:r>
            <w:r w:rsidR="008F443D" w:rsidRPr="008F443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crisismanager Militair Hospitaal Koningin Astrid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(B)</w:t>
            </w:r>
            <w:r w:rsidR="008F443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</w:p>
        </w:tc>
      </w:tr>
      <w:tr w:rsidR="00FD2C9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2A1360" w:rsidP="000E5D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Het delen van ervaringen van een academisch centrum 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over</w:t>
            </w:r>
            <w:r w:rsidR="002C0F13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ontvangst en behandeling van slachtoffers van de bomaanslag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en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op 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luchthaven</w:t>
            </w:r>
            <w:r w:rsidR="000E5D25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Zave</w:t>
            </w:r>
            <w:r w:rsidR="00546DA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n</w:t>
            </w:r>
            <w:bookmarkStart w:id="0" w:name="_GoBack"/>
            <w:bookmarkEnd w:id="0"/>
            <w:r w:rsidR="000E5D25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tem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, Brussel in 2016</w:t>
            </w:r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2A1360" w:rsidP="00C771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Prof</w:t>
            </w:r>
            <w:r w:rsidR="00C771C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Harm Hoekstra,</w:t>
            </w:r>
            <w:r w:rsidR="00C771C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traumachirurg en </w:t>
            </w:r>
            <w:r w:rsidR="00C771C0" w:rsidRPr="00C771C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staflid traumachirurgie Universitaire Ziekenhuizen Leuven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(B)</w:t>
            </w:r>
          </w:p>
        </w:tc>
      </w:tr>
      <w:tr w:rsidR="00FD2C9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2A1360" w:rsidP="001C3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De voorgeschiedenis en een schets van 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verwachtingen over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t</w:t>
            </w:r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errorismedreiging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in Europa en Nederland</w:t>
            </w:r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2A1360" w:rsidP="005501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Prof. </w:t>
            </w:r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Rob de Wijk</w:t>
            </w:r>
            <w:r w:rsidR="008F443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, </w:t>
            </w:r>
            <w:r w:rsid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br/>
            </w:r>
            <w:r w:rsidR="0055011A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non-executive director </w:t>
            </w:r>
            <w:r w:rsidR="008F443D" w:rsidRPr="008F443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Den Haag Centrum voor Strategische Studies (HCSS)</w:t>
            </w:r>
          </w:p>
        </w:tc>
      </w:tr>
      <w:tr w:rsidR="00FD2C9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F21BCE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B00004" w:rsidP="002A1360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nl-NL"/>
              </w:rPr>
            </w:pPr>
            <w:r w:rsidRPr="00B00004">
              <w:rPr>
                <w:rFonts w:ascii="Verdana" w:eastAsia="Times New Roman" w:hAnsi="Verdana" w:cs="Times New Roman"/>
                <w:szCs w:val="20"/>
                <w:lang w:eastAsia="nl-NL"/>
              </w:rPr>
              <w:t>PAUZE/eten</w:t>
            </w:r>
          </w:p>
        </w:tc>
        <w:tc>
          <w:tcPr>
            <w:tcW w:w="4827" w:type="dxa"/>
            <w:shd w:val="clear" w:color="000000" w:fill="DAEEF3"/>
            <w:noWrap/>
            <w:hideMark/>
          </w:tcPr>
          <w:p w:rsidR="00B00004" w:rsidRPr="00B00004" w:rsidRDefault="00B0000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2A1360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2A1360" w:rsidRDefault="002A136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2A1360" w:rsidRDefault="002A136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2A1360" w:rsidP="005763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15 tips voor</w:t>
            </w:r>
            <w:r w:rsidR="00576363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betrokkenen</w:t>
            </w:r>
            <w:r w:rsidR="00576363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, omstanders 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en behandelaars: </w:t>
            </w:r>
            <w:r w:rsidRPr="00576363">
              <w:rPr>
                <w:rFonts w:ascii="Verdana" w:eastAsia="Times New Roman" w:hAnsi="Verdana" w:cs="Times New Roman"/>
                <w:i/>
                <w:color w:val="000000"/>
                <w:szCs w:val="20"/>
                <w:lang w:eastAsia="nl-NL"/>
              </w:rPr>
              <w:t>Wat te doen na een bomaanslag?</w:t>
            </w:r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2A136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Dr. </w:t>
            </w:r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Marck </w:t>
            </w:r>
            <w:proofErr w:type="spellStart"/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Haerkens</w:t>
            </w:r>
            <w:proofErr w:type="spellEnd"/>
            <w:r w:rsidR="0055011A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, traumachirurg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r w:rsidR="0055011A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en auteur</w:t>
            </w:r>
          </w:p>
        </w:tc>
      </w:tr>
      <w:tr w:rsidR="00FD2C9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D2C9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D2C94" w:rsidRPr="00B0000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2A1360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De inzet en het aandeel van het Calamiteitenhospitaal te Utrecht bij grootschalige opvang van slachtoffers</w:t>
            </w:r>
            <w:r w:rsidR="00FD2C9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, </w:t>
            </w:r>
            <w:proofErr w:type="spellStart"/>
            <w:r w:rsidR="00FD2C94" w:rsidRPr="00FD2C9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lessons</w:t>
            </w:r>
            <w:proofErr w:type="spellEnd"/>
            <w:r w:rsidR="00FD2C94" w:rsidRPr="00FD2C9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="00FD2C94" w:rsidRPr="00FD2C9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learned</w:t>
            </w:r>
            <w:proofErr w:type="spellEnd"/>
            <w:r w:rsidR="00FD2C94" w:rsidRPr="00FD2C9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na </w:t>
            </w:r>
            <w:proofErr w:type="spellStart"/>
            <w:r w:rsidR="00FD2C94" w:rsidRPr="00FD2C94">
              <w:rPr>
                <w:rFonts w:ascii="Verdana" w:eastAsia="Times New Roman" w:hAnsi="Verdana" w:cs="Times New Roman"/>
                <w:i/>
                <w:color w:val="000000"/>
                <w:szCs w:val="20"/>
                <w:lang w:eastAsia="nl-NL"/>
              </w:rPr>
              <w:t>mass</w:t>
            </w:r>
            <w:proofErr w:type="spellEnd"/>
            <w:r w:rsidR="00FD2C94" w:rsidRPr="00FD2C94">
              <w:rPr>
                <w:rFonts w:ascii="Verdana" w:eastAsia="Times New Roman" w:hAnsi="Verdana" w:cs="Times New Roman"/>
                <w:i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="00FD2C94" w:rsidRPr="00FD2C94">
              <w:rPr>
                <w:rFonts w:ascii="Verdana" w:eastAsia="Times New Roman" w:hAnsi="Verdana" w:cs="Times New Roman"/>
                <w:i/>
                <w:color w:val="000000"/>
                <w:szCs w:val="20"/>
                <w:lang w:eastAsia="nl-NL"/>
              </w:rPr>
              <w:t>casualty</w:t>
            </w:r>
            <w:proofErr w:type="spellEnd"/>
            <w:r w:rsidR="00FD2C94" w:rsidRPr="00FD2C94">
              <w:rPr>
                <w:rFonts w:ascii="Verdana" w:eastAsia="Times New Roman" w:hAnsi="Verdana" w:cs="Times New Roman"/>
                <w:i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="00FD2C94" w:rsidRPr="00FD2C94">
              <w:rPr>
                <w:rFonts w:ascii="Verdana" w:eastAsia="Times New Roman" w:hAnsi="Verdana" w:cs="Times New Roman"/>
                <w:i/>
                <w:color w:val="000000"/>
                <w:szCs w:val="20"/>
                <w:lang w:eastAsia="nl-NL"/>
              </w:rPr>
              <w:t>incidents</w:t>
            </w:r>
            <w:proofErr w:type="spellEnd"/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1C392C" w:rsidP="005501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Dr. </w:t>
            </w:r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Mark Haverkort</w:t>
            </w:r>
            <w:r w:rsidR="0055011A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, arts</w:t>
            </w:r>
          </w:p>
        </w:tc>
      </w:tr>
      <w:tr w:rsidR="00FD2C9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D2C94" w:rsidRDefault="00FD2C94" w:rsidP="00FD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D2C94" w:rsidRPr="00B0000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FD2C94" w:rsidP="00FD2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De positie van r</w:t>
            </w:r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egio Holland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s</w:t>
            </w:r>
            <w:r w:rsidR="00B00004"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-Midden</w:t>
            </w:r>
            <w:r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na een aanslag op doelen in de omliggende veiligheidsregio’s zoals Schiphol, regeringscentrum Den Haag, centrum Amsterdam</w:t>
            </w:r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B00004" w:rsidP="00503D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proofErr w:type="spellStart"/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Rigo</w:t>
            </w:r>
            <w:proofErr w:type="spellEnd"/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00004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Hoencamp</w:t>
            </w:r>
            <w:proofErr w:type="spellEnd"/>
            <w:r w:rsidR="00503DC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, </w:t>
            </w:r>
            <w:r w:rsidR="00F74A10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br/>
            </w:r>
            <w:r w:rsidR="00503DC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traumachirurg </w:t>
            </w:r>
            <w:proofErr w:type="spellStart"/>
            <w:r w:rsidR="00503DC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>Alrijne</w:t>
            </w:r>
            <w:proofErr w:type="spellEnd"/>
            <w:r w:rsidR="00503DCD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Ziekenhuis Leiderdorp</w:t>
            </w:r>
            <w:r w:rsidR="001C392C"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  <w:t xml:space="preserve"> en militair</w:t>
            </w:r>
          </w:p>
        </w:tc>
      </w:tr>
      <w:tr w:rsidR="00FD2C9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</w:tcPr>
          <w:p w:rsidR="00FD2C94" w:rsidRPr="00B00004" w:rsidRDefault="00FD2C94" w:rsidP="00FD2C94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nl-NL"/>
              </w:rPr>
            </w:pPr>
          </w:p>
        </w:tc>
        <w:tc>
          <w:tcPr>
            <w:tcW w:w="4827" w:type="dxa"/>
            <w:shd w:val="clear" w:color="auto" w:fill="auto"/>
            <w:noWrap/>
          </w:tcPr>
          <w:p w:rsidR="00FD2C94" w:rsidRPr="00B00004" w:rsidRDefault="00FD2C94" w:rsidP="002A1360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nl-NL"/>
              </w:rPr>
            </w:pPr>
          </w:p>
        </w:tc>
      </w:tr>
      <w:tr w:rsidR="00B00004" w:rsidRPr="00B00004" w:rsidTr="00F21BCE">
        <w:trPr>
          <w:trHeight w:val="255"/>
        </w:trPr>
        <w:tc>
          <w:tcPr>
            <w:tcW w:w="4827" w:type="dxa"/>
            <w:shd w:val="clear" w:color="auto" w:fill="EAF1DD" w:themeFill="accent3" w:themeFillTint="33"/>
            <w:noWrap/>
            <w:hideMark/>
          </w:tcPr>
          <w:p w:rsidR="00B00004" w:rsidRPr="00B00004" w:rsidRDefault="00B00004" w:rsidP="001C392C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nl-NL"/>
              </w:rPr>
            </w:pPr>
            <w:r w:rsidRPr="00B00004">
              <w:rPr>
                <w:rFonts w:ascii="Verdana" w:eastAsia="Times New Roman" w:hAnsi="Verdana" w:cs="Times New Roman"/>
                <w:szCs w:val="20"/>
                <w:lang w:eastAsia="nl-NL"/>
              </w:rPr>
              <w:t>Dienst Speciale Interventies</w:t>
            </w:r>
            <w:r w:rsidR="00FD2C94">
              <w:rPr>
                <w:rFonts w:ascii="Verdana" w:eastAsia="Times New Roman" w:hAnsi="Verdana" w:cs="Times New Roman"/>
                <w:szCs w:val="20"/>
                <w:lang w:eastAsia="nl-NL"/>
              </w:rPr>
              <w:t xml:space="preserve">; </w:t>
            </w:r>
            <w:r w:rsidR="001C392C">
              <w:rPr>
                <w:rFonts w:ascii="Verdana" w:eastAsia="Times New Roman" w:hAnsi="Verdana" w:cs="Times New Roman"/>
                <w:szCs w:val="20"/>
                <w:lang w:eastAsia="nl-NL"/>
              </w:rPr>
              <w:t>een toelichting</w:t>
            </w:r>
            <w:r w:rsidR="00FD2C94">
              <w:rPr>
                <w:rFonts w:ascii="Verdana" w:eastAsia="Times New Roman" w:hAnsi="Verdana" w:cs="Times New Roman"/>
                <w:szCs w:val="20"/>
                <w:lang w:eastAsia="nl-NL"/>
              </w:rPr>
              <w:t xml:space="preserve"> </w:t>
            </w:r>
            <w:r w:rsidR="001C392C">
              <w:rPr>
                <w:rFonts w:ascii="Verdana" w:eastAsia="Times New Roman" w:hAnsi="Verdana" w:cs="Times New Roman"/>
                <w:szCs w:val="20"/>
                <w:lang w:eastAsia="nl-NL"/>
              </w:rPr>
              <w:t>op</w:t>
            </w:r>
            <w:r w:rsidR="00FD2C94">
              <w:rPr>
                <w:rFonts w:ascii="Verdana" w:eastAsia="Times New Roman" w:hAnsi="Verdana" w:cs="Times New Roman"/>
                <w:szCs w:val="20"/>
                <w:lang w:eastAsia="nl-NL"/>
              </w:rPr>
              <w:t xml:space="preserve"> de werkwijze van DSI om het gebied </w:t>
            </w:r>
            <w:r w:rsidR="001C392C">
              <w:rPr>
                <w:rFonts w:ascii="Verdana" w:eastAsia="Times New Roman" w:hAnsi="Verdana" w:cs="Times New Roman"/>
                <w:szCs w:val="20"/>
                <w:lang w:eastAsia="nl-NL"/>
              </w:rPr>
              <w:t xml:space="preserve">na </w:t>
            </w:r>
            <w:r w:rsidR="00FD2C94">
              <w:rPr>
                <w:rFonts w:ascii="Verdana" w:eastAsia="Times New Roman" w:hAnsi="Verdana" w:cs="Times New Roman"/>
                <w:szCs w:val="20"/>
                <w:lang w:eastAsia="nl-NL"/>
              </w:rPr>
              <w:t xml:space="preserve">de aanslag veilig te maken voor hulpverleners zoals </w:t>
            </w:r>
            <w:proofErr w:type="spellStart"/>
            <w:r w:rsidR="00FD2C94">
              <w:rPr>
                <w:rFonts w:ascii="Verdana" w:eastAsia="Times New Roman" w:hAnsi="Verdana" w:cs="Times New Roman"/>
                <w:szCs w:val="20"/>
                <w:lang w:eastAsia="nl-NL"/>
              </w:rPr>
              <w:t>RAV’s</w:t>
            </w:r>
            <w:proofErr w:type="spellEnd"/>
          </w:p>
        </w:tc>
        <w:tc>
          <w:tcPr>
            <w:tcW w:w="4827" w:type="dxa"/>
            <w:shd w:val="clear" w:color="auto" w:fill="auto"/>
            <w:noWrap/>
            <w:hideMark/>
          </w:tcPr>
          <w:p w:rsidR="00B00004" w:rsidRPr="00B00004" w:rsidRDefault="00FD2C94" w:rsidP="00FD2C94">
            <w:pPr>
              <w:spacing w:after="0" w:line="240" w:lineRule="auto"/>
              <w:rPr>
                <w:rFonts w:ascii="Verdana" w:eastAsia="Times New Roman" w:hAnsi="Verdana" w:cs="Times New Roman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Cs w:val="20"/>
                <w:lang w:eastAsia="nl-NL"/>
              </w:rPr>
              <w:t>anoniem</w:t>
            </w:r>
          </w:p>
        </w:tc>
      </w:tr>
    </w:tbl>
    <w:p w:rsidR="006342D3" w:rsidRPr="00E77C54" w:rsidRDefault="00546DA0" w:rsidP="00C24A50">
      <w:pPr>
        <w:spacing w:after="0" w:line="240" w:lineRule="auto"/>
        <w:rPr>
          <w:rFonts w:ascii="Verdana" w:hAnsi="Verdana"/>
          <w:strike/>
        </w:rPr>
      </w:pPr>
    </w:p>
    <w:sectPr w:rsidR="006342D3" w:rsidRPr="00E7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54"/>
    <w:rsid w:val="000E5D25"/>
    <w:rsid w:val="00106A3A"/>
    <w:rsid w:val="00131DB3"/>
    <w:rsid w:val="0018118D"/>
    <w:rsid w:val="001C392C"/>
    <w:rsid w:val="00210FC1"/>
    <w:rsid w:val="002A1360"/>
    <w:rsid w:val="002C0F13"/>
    <w:rsid w:val="00400140"/>
    <w:rsid w:val="00503DCD"/>
    <w:rsid w:val="00515F72"/>
    <w:rsid w:val="00546DA0"/>
    <w:rsid w:val="0055011A"/>
    <w:rsid w:val="00576363"/>
    <w:rsid w:val="006C11F0"/>
    <w:rsid w:val="008F1E1B"/>
    <w:rsid w:val="008F443D"/>
    <w:rsid w:val="0091659B"/>
    <w:rsid w:val="009C3C5D"/>
    <w:rsid w:val="009F271F"/>
    <w:rsid w:val="00A0201F"/>
    <w:rsid w:val="00B00004"/>
    <w:rsid w:val="00BC0F13"/>
    <w:rsid w:val="00C24A50"/>
    <w:rsid w:val="00C24CBB"/>
    <w:rsid w:val="00C771C0"/>
    <w:rsid w:val="00E77C54"/>
    <w:rsid w:val="00F21BCE"/>
    <w:rsid w:val="00F74A10"/>
    <w:rsid w:val="00F9317A"/>
    <w:rsid w:val="00F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4A1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4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4A1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4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rijne.nl/tgbsympos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A3F5A2B7.dotm</Template>
  <TotalTime>1</TotalTime>
  <Pages>1</Pages>
  <Words>264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Rijnland Zorggroep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Meer, Ed van der</dc:creator>
  <cp:lastModifiedBy>Klaassen, I.G.C.</cp:lastModifiedBy>
  <cp:revision>2</cp:revision>
  <dcterms:created xsi:type="dcterms:W3CDTF">2017-05-15T14:13:00Z</dcterms:created>
  <dcterms:modified xsi:type="dcterms:W3CDTF">2017-05-15T14:13:00Z</dcterms:modified>
</cp:coreProperties>
</file>